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24" w:rsidRPr="005B1C19" w:rsidRDefault="00C83324" w:rsidP="00D65417">
      <w:pPr>
        <w:spacing w:after="0" w:line="360" w:lineRule="auto"/>
        <w:jc w:val="center"/>
        <w:outlineLvl w:val="0"/>
        <w:rPr>
          <w:lang w:val="en-US"/>
        </w:rPr>
      </w:pPr>
      <w:bookmarkStart w:id="0" w:name="_GoBack"/>
      <w:bookmarkEnd w:id="0"/>
    </w:p>
    <w:p w:rsidR="00D65417" w:rsidRPr="00C83324" w:rsidRDefault="000C302C" w:rsidP="00C8332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3324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</w:p>
    <w:p w:rsidR="00D65417" w:rsidRPr="00C83324" w:rsidRDefault="005D3C55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3324">
        <w:rPr>
          <w:rFonts w:ascii="Times New Roman" w:hAnsi="Times New Roman" w:cs="Times New Roman"/>
          <w:b/>
          <w:bCs/>
        </w:rPr>
        <w:t>заказа а</w:t>
      </w:r>
      <w:r w:rsidR="00D65417" w:rsidRPr="00C83324">
        <w:rPr>
          <w:rFonts w:ascii="Times New Roman" w:hAnsi="Times New Roman" w:cs="Times New Roman"/>
          <w:b/>
          <w:bCs/>
        </w:rPr>
        <w:t>синхронный электродвигатель для работы в составе</w:t>
      </w:r>
    </w:p>
    <w:p w:rsidR="001131F4" w:rsidRPr="00C83324" w:rsidRDefault="00D65417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3324">
        <w:rPr>
          <w:rFonts w:ascii="Times New Roman" w:hAnsi="Times New Roman" w:cs="Times New Roman"/>
          <w:b/>
          <w:bCs/>
        </w:rPr>
        <w:t>частотно-регулируемого электропривода</w:t>
      </w:r>
    </w:p>
    <w:p w:rsidR="001131F4" w:rsidRPr="00C83324" w:rsidRDefault="001131F4" w:rsidP="001131F4">
      <w:pPr>
        <w:ind w:right="72"/>
        <w:jc w:val="right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№ _______</w:t>
      </w:r>
      <w:r w:rsidR="005B1C19">
        <w:rPr>
          <w:rFonts w:ascii="Times New Roman" w:hAnsi="Times New Roman" w:cs="Times New Roman"/>
        </w:rPr>
        <w:t xml:space="preserve"> от «____</w:t>
      </w:r>
      <w:r w:rsidR="00AC4A85">
        <w:rPr>
          <w:rFonts w:ascii="Times New Roman" w:hAnsi="Times New Roman" w:cs="Times New Roman"/>
        </w:rPr>
        <w:t>»_______________ 201</w:t>
      </w:r>
      <w:r w:rsidR="00AC4A85">
        <w:rPr>
          <w:rFonts w:ascii="Times New Roman" w:hAnsi="Times New Roman" w:cs="Times New Roman"/>
          <w:lang w:val="en-US"/>
        </w:rPr>
        <w:t>9</w:t>
      </w:r>
      <w:r w:rsidRPr="00C83324">
        <w:rPr>
          <w:rFonts w:ascii="Times New Roman" w:hAnsi="Times New Roman" w:cs="Times New Roman"/>
        </w:rPr>
        <w:t>г.</w:t>
      </w:r>
    </w:p>
    <w:p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>Наименование предприятия:</w:t>
      </w:r>
      <w:r w:rsidR="005B1C19" w:rsidRPr="005B1C19">
        <w:rPr>
          <w:rFonts w:ascii="Times New Roman" w:hAnsi="Times New Roman" w:cs="Times New Roman"/>
          <w:b/>
        </w:rPr>
        <w:t xml:space="preserve"> </w:t>
      </w:r>
      <w:r w:rsidRPr="00C83324">
        <w:rPr>
          <w:rFonts w:ascii="Times New Roman" w:hAnsi="Times New Roman" w:cs="Times New Roman"/>
        </w:rPr>
        <w:t>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  <w:color w:val="FF0000"/>
        </w:rPr>
      </w:pPr>
      <w:r w:rsidRPr="00C83324">
        <w:rPr>
          <w:rFonts w:ascii="Times New Roman" w:hAnsi="Times New Roman" w:cs="Times New Roman"/>
          <w:b/>
        </w:rPr>
        <w:t>Адрес:</w:t>
      </w:r>
      <w:r w:rsidR="005B1C19" w:rsidRPr="005B1C19">
        <w:rPr>
          <w:rFonts w:ascii="Times New Roman" w:hAnsi="Times New Roman" w:cs="Times New Roman"/>
          <w:b/>
        </w:rPr>
        <w:t xml:space="preserve"> </w:t>
      </w:r>
      <w:r w:rsidRPr="00C83324">
        <w:rPr>
          <w:rFonts w:ascii="Times New Roman" w:hAnsi="Times New Roman" w:cs="Times New Roman"/>
        </w:rPr>
        <w:t>_____________________________________________________________________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:rsidR="00D65417" w:rsidRPr="00C83324" w:rsidRDefault="005B1C19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Контактное лицо: (</w:t>
      </w:r>
      <w:r w:rsidR="00D65417" w:rsidRPr="00C83324">
        <w:rPr>
          <w:rFonts w:ascii="Times New Roman" w:hAnsi="Times New Roman" w:cs="Times New Roman"/>
          <w:b/>
        </w:rPr>
        <w:t>ФИО, должность):</w:t>
      </w:r>
      <w:r w:rsidRPr="00572B7F">
        <w:rPr>
          <w:rFonts w:ascii="Times New Roman" w:hAnsi="Times New Roman" w:cs="Times New Roman"/>
          <w:b/>
        </w:rPr>
        <w:t xml:space="preserve"> </w:t>
      </w:r>
      <w:r w:rsidR="00D65417" w:rsidRPr="00C83324">
        <w:rPr>
          <w:rFonts w:ascii="Times New Roman" w:hAnsi="Times New Roman" w:cs="Times New Roman"/>
        </w:rPr>
        <w:t>__________________________________________</w:t>
      </w:r>
      <w:r w:rsidR="00C83324">
        <w:rPr>
          <w:rFonts w:ascii="Times New Roman" w:hAnsi="Times New Roman" w:cs="Times New Roman"/>
        </w:rPr>
        <w:t>_____________</w:t>
      </w:r>
    </w:p>
    <w:p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 xml:space="preserve">Телефон, факс, </w:t>
      </w:r>
      <w:r w:rsidRPr="00C83324">
        <w:rPr>
          <w:rFonts w:ascii="Times New Roman" w:hAnsi="Times New Roman" w:cs="Times New Roman"/>
          <w:b/>
          <w:lang w:val="en-US"/>
        </w:rPr>
        <w:t>e</w:t>
      </w:r>
      <w:r w:rsidRPr="00C83324">
        <w:rPr>
          <w:rFonts w:ascii="Times New Roman" w:hAnsi="Times New Roman" w:cs="Times New Roman"/>
          <w:b/>
        </w:rPr>
        <w:t>-</w:t>
      </w:r>
      <w:r w:rsidRPr="00C83324">
        <w:rPr>
          <w:rFonts w:ascii="Times New Roman" w:hAnsi="Times New Roman" w:cs="Times New Roman"/>
          <w:b/>
          <w:lang w:val="en-US"/>
        </w:rPr>
        <w:t>mail</w:t>
      </w:r>
      <w:r w:rsidRPr="00C83324">
        <w:rPr>
          <w:rFonts w:ascii="Times New Roman" w:hAnsi="Times New Roman" w:cs="Times New Roman"/>
          <w:b/>
        </w:rPr>
        <w:t>:</w:t>
      </w:r>
      <w:r w:rsidRPr="00C83324">
        <w:rPr>
          <w:rFonts w:ascii="Times New Roman" w:hAnsi="Times New Roman" w:cs="Times New Roman"/>
        </w:rPr>
        <w:t xml:space="preserve"> _______________________________________________________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:rsidR="00D65417" w:rsidRPr="00C83324" w:rsidRDefault="00D65417" w:rsidP="00C83324">
      <w:pPr>
        <w:ind w:left="-709" w:right="-143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C83324">
        <w:rPr>
          <w:rFonts w:ascii="Times New Roman" w:hAnsi="Times New Roman" w:cs="Times New Roman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</w:t>
      </w:r>
      <w:r w:rsidR="009220EB" w:rsidRPr="00C83324">
        <w:rPr>
          <w:rFonts w:ascii="Times New Roman" w:hAnsi="Times New Roman" w:cs="Times New Roman"/>
          <w:bCs/>
          <w:color w:val="FF0000"/>
          <w:sz w:val="16"/>
          <w:szCs w:val="16"/>
        </w:rPr>
        <w:t>е полно заполнять опросный лист!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01"/>
        <w:gridCol w:w="1843"/>
        <w:gridCol w:w="2268"/>
      </w:tblGrid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Тип приводного механизма (ц/б насос, вентилятор, конвейер, и т.п.) и/или его механическая характеристика М=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Номинальная частота вращения, об/мин или число пар полюсов электродвигателя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Номинальные напряжение, В и частота питания, Гц электродвигателя  (380 В 50 Гц - стандартный вариант)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324">
              <w:rPr>
                <w:rFonts w:ascii="Times New Roman" w:hAnsi="Times New Roman" w:cs="Times New Roman"/>
                <w:bCs/>
                <w:sz w:val="18"/>
                <w:szCs w:val="18"/>
              </w:rPr>
              <w:t>приводного механизма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установившемся режиме работы при номинальной частоте вращения,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Режим работы электропривода: S1 - продолжительный, </w:t>
            </w:r>
          </w:p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S2- кратковременный, S3- повторно-кратковременный, и т.д.(для режимов работы отличных от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1 необходимо указать ПВ (%) и (или) указать циклограмму работы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), М=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) и динамический момент инерции механизма, приведенный к валу электродвигателя,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кг*м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6*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Диапазон регулирования, об/мин или 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Монтажное исполнение двигателя,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Уровень воздействия внешних механических факторов (вибрации и ударные нагрузки). Стандартный вариант - для группы М1 по ГОСТ 17516.1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Степень защиты двигателя, </w:t>
            </w:r>
            <w:proofErr w:type="gramStart"/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(стандартный вариант -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Требования по уровню вибрации электродвигателя</w:t>
            </w:r>
          </w:p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а) нормальный уровень вибрации (стандартный вариант);</w:t>
            </w:r>
          </w:p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б) пониженный уровень вибрации.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11*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Установка электродвигателя:</w:t>
            </w:r>
          </w:p>
          <w:p w:rsidR="00673300" w:rsidRPr="003D06D6" w:rsidRDefault="00673300" w:rsidP="00D36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65417"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) наружная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У1 </w:t>
            </w:r>
            <w:r w:rsidR="00D65417" w:rsidRPr="003D06D6">
              <w:rPr>
                <w:rFonts w:ascii="Times New Roman" w:hAnsi="Times New Roman" w:cs="Times New Roman"/>
                <w:sz w:val="18"/>
                <w:szCs w:val="18"/>
              </w:rPr>
              <w:t>(под открытым воздухом);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б) наружная У2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(под навесом);</w:t>
            </w:r>
            <w:r w:rsidR="00D36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417"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) внутренняя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 (в помещении); </w:t>
            </w:r>
            <w:r w:rsidR="00D36488" w:rsidRPr="003D06D6">
              <w:rPr>
                <w:rFonts w:ascii="Times New Roman" w:hAnsi="Times New Roman" w:cs="Times New Roman"/>
                <w:sz w:val="18"/>
                <w:szCs w:val="18"/>
              </w:rPr>
              <w:t>г)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12*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температур окружающего </w:t>
            </w:r>
            <w:proofErr w:type="gram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воздуха  от</w:t>
            </w:r>
            <w:proofErr w:type="gram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…  до… 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Особые требования по габаритным и установочно-присоединительным размерам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6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температуры подшипников с помощью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термопреобразователей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(по требованию): -  НСХ Pt100; -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датчика обратной связи (ДОС) (по требованию)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3D06D6">
        <w:trPr>
          <w:trHeight w:val="2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Тип выходного сигнала ДОС: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(TTL, HTL,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sin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cos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резольвер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, Абсолютный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Endat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Hiperface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и т.п.) и напряжение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Разрешающая способность ДОС (импульсов/оборот)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электромагнитного тормоза (по требованию)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Назначение электромагнитного тормоза (указать):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- статический (стояночный); - динамический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Отношение момента тормоза к моменту  двигателя Мт/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Мдв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о.е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.) или величина момента тормоза,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Напряжение подключения тормоза: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а) ~ 380 В 50 Гц (через выпрямитель); б) ~220 В 50 Гц (через выпрямитель); в) =24 В постоянного тока (выпрямитель отсутствует); г)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возможность регулировки тормозного момента (до 0.5Мт)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.5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рычаг ручного растормаживания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микропереключатель контроля срабатывания*** </w:t>
            </w:r>
          </w:p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***- </w:t>
            </w:r>
            <w:r w:rsidRPr="00C833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укажите тип контакта: нормально-замкнутый или нормально- разомкнутый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антиконденсатный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подогрев тормозного диска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D3F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3F" w:rsidRDefault="00057D3F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3F" w:rsidRPr="00841FDB" w:rsidRDefault="00057D3F" w:rsidP="004F31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</w:t>
            </w:r>
            <w:r w:rsidR="004F311D"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двигателя </w:t>
            </w:r>
            <w:r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вентилятора </w:t>
            </w:r>
            <w:r w:rsidR="004F311D"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узла принудительной вентиляции </w:t>
            </w:r>
            <w:r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(3ф 380в, 1ф 220в)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3F" w:rsidRPr="00C83324" w:rsidRDefault="00057D3F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D3F" w:rsidRPr="00C83324" w:rsidRDefault="00057D3F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 (в свободной письменной форме):</w:t>
            </w: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5417" w:rsidRPr="00C83324" w:rsidRDefault="00D65417" w:rsidP="00C83324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 xml:space="preserve"> </w:t>
      </w:r>
      <w:r w:rsidRPr="00C83324">
        <w:rPr>
          <w:rFonts w:ascii="Times New Roman" w:hAnsi="Times New Roman" w:cs="Times New Roman"/>
          <w:b/>
          <w:bCs/>
        </w:rPr>
        <w:t>Примечания:</w:t>
      </w:r>
      <w:r w:rsidRPr="00C83324">
        <w:rPr>
          <w:rFonts w:ascii="Times New Roman" w:hAnsi="Times New Roman" w:cs="Times New Roman"/>
        </w:rPr>
        <w:t xml:space="preserve">  </w:t>
      </w:r>
    </w:p>
    <w:p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1) * - Пункты обязательные для заполнения</w:t>
      </w:r>
    </w:p>
    <w:p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2) В случае незаполненных пунктов опросного листа, что равнозначно отсутств</w:t>
      </w:r>
      <w:r w:rsidR="005B1C19">
        <w:rPr>
          <w:rFonts w:ascii="Times New Roman" w:hAnsi="Times New Roman" w:cs="Times New Roman"/>
        </w:rPr>
        <w:t xml:space="preserve">ию соответствующих требований, </w:t>
      </w:r>
      <w:r w:rsidRPr="00C83324">
        <w:rPr>
          <w:rFonts w:ascii="Times New Roman" w:hAnsi="Times New Roman" w:cs="Times New Roman"/>
        </w:rPr>
        <w:t>электродвигатель изготавливается без дополнительных опций на напряжение 3</w:t>
      </w:r>
      <w:r w:rsidR="00572B7F">
        <w:rPr>
          <w:rFonts w:ascii="Times New Roman" w:hAnsi="Times New Roman" w:cs="Times New Roman"/>
        </w:rPr>
        <w:t xml:space="preserve">80 В 50 Гц, со степенью защиты </w:t>
      </w:r>
      <w:r w:rsidRPr="00C83324">
        <w:rPr>
          <w:rFonts w:ascii="Times New Roman" w:hAnsi="Times New Roman" w:cs="Times New Roman"/>
          <w:lang w:val="en-US"/>
        </w:rPr>
        <w:t>IP</w:t>
      </w:r>
      <w:r w:rsidR="00572B7F">
        <w:rPr>
          <w:rFonts w:ascii="Times New Roman" w:hAnsi="Times New Roman" w:cs="Times New Roman"/>
        </w:rPr>
        <w:t xml:space="preserve">54, климатического </w:t>
      </w:r>
      <w:r w:rsidRPr="00C83324">
        <w:rPr>
          <w:rFonts w:ascii="Times New Roman" w:hAnsi="Times New Roman" w:cs="Times New Roman"/>
        </w:rPr>
        <w:t xml:space="preserve">исполнения У3,  монтажное исполнение </w:t>
      </w:r>
      <w:r w:rsidRPr="00C83324">
        <w:rPr>
          <w:rFonts w:ascii="Times New Roman" w:hAnsi="Times New Roman" w:cs="Times New Roman"/>
          <w:lang w:val="en-US"/>
        </w:rPr>
        <w:t>IM</w:t>
      </w:r>
      <w:r w:rsidRPr="00C83324">
        <w:rPr>
          <w:rFonts w:ascii="Times New Roman" w:hAnsi="Times New Roman" w:cs="Times New Roman"/>
        </w:rPr>
        <w:t>1001 (</w:t>
      </w:r>
      <w:r w:rsidRPr="00C83324">
        <w:rPr>
          <w:rFonts w:ascii="Times New Roman" w:hAnsi="Times New Roman" w:cs="Times New Roman"/>
          <w:lang w:val="en-US"/>
        </w:rPr>
        <w:t>IM</w:t>
      </w:r>
      <w:r w:rsidRPr="00C83324">
        <w:rPr>
          <w:rFonts w:ascii="Times New Roman" w:hAnsi="Times New Roman" w:cs="Times New Roman"/>
        </w:rPr>
        <w:t>1081), с нормальным уровнем вибрации, со встроенными датчиками температурной защиты обмотки статора типа РТС.</w:t>
      </w:r>
    </w:p>
    <w:p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3) Способ вентиляции двигателей, цвет окраски определяются Изготовителем, если не оговорено иное.</w:t>
      </w:r>
    </w:p>
    <w:tbl>
      <w:tblPr>
        <w:tblpPr w:leftFromText="180" w:rightFromText="180" w:vertAnchor="text" w:horzAnchor="margin" w:tblpXSpec="center" w:tblpY="398"/>
        <w:tblW w:w="10504" w:type="dxa"/>
        <w:tblLook w:val="0000" w:firstRow="0" w:lastRow="0" w:firstColumn="0" w:lastColumn="0" w:noHBand="0" w:noVBand="0"/>
      </w:tblPr>
      <w:tblGrid>
        <w:gridCol w:w="306"/>
        <w:gridCol w:w="4505"/>
        <w:gridCol w:w="605"/>
        <w:gridCol w:w="4766"/>
        <w:gridCol w:w="322"/>
      </w:tblGrid>
      <w:tr w:rsidR="00C83324" w:rsidRPr="00C83324" w:rsidTr="00C83324">
        <w:trPr>
          <w:gridAfter w:val="1"/>
          <w:wAfter w:w="322" w:type="dxa"/>
          <w:trHeight w:val="1368"/>
        </w:trPr>
        <w:tc>
          <w:tcPr>
            <w:tcW w:w="4811" w:type="dxa"/>
            <w:gridSpan w:val="2"/>
          </w:tcPr>
          <w:p w:rsidR="00C83324" w:rsidRPr="00C83324" w:rsidRDefault="00C83324" w:rsidP="00C83324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Заказчик</w:t>
            </w: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____________      /_______________________/</w:t>
            </w:r>
          </w:p>
          <w:p w:rsidR="00C83324" w:rsidRPr="00C83324" w:rsidRDefault="00C83324" w:rsidP="00C8332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 xml:space="preserve">            (подпись)</w:t>
            </w:r>
            <w:r w:rsidRPr="00C83324">
              <w:rPr>
                <w:rFonts w:ascii="Times New Roman" w:hAnsi="Times New Roman" w:cs="Times New Roman"/>
              </w:rPr>
              <w:tab/>
              <w:t xml:space="preserve">       ФИО</w:t>
            </w:r>
          </w:p>
          <w:p w:rsidR="00C83324" w:rsidRPr="00C83324" w:rsidRDefault="00785E8D" w:rsidP="00C83324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    ______________ 2019</w:t>
            </w:r>
            <w:r w:rsidR="00C83324" w:rsidRPr="00C83324">
              <w:rPr>
                <w:rFonts w:ascii="Times New Roman" w:hAnsi="Times New Roman" w:cs="Times New Roman"/>
                <w:b/>
              </w:rPr>
              <w:t>г.</w:t>
            </w:r>
          </w:p>
          <w:p w:rsidR="00C83324" w:rsidRPr="00C83324" w:rsidRDefault="00C83324" w:rsidP="00C83324">
            <w:pPr>
              <w:spacing w:after="0" w:line="240" w:lineRule="auto"/>
              <w:ind w:left="39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1" w:type="dxa"/>
            <w:gridSpan w:val="2"/>
          </w:tcPr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 xml:space="preserve">     Поставщик </w:t>
            </w: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______________      /_________________________/</w:t>
            </w:r>
          </w:p>
          <w:p w:rsidR="00C83324" w:rsidRPr="00C83324" w:rsidRDefault="00C83324" w:rsidP="00C83324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 xml:space="preserve">         (подпись)</w:t>
            </w:r>
            <w:r w:rsidRPr="00C83324">
              <w:rPr>
                <w:rFonts w:ascii="Times New Roman" w:hAnsi="Times New Roman" w:cs="Times New Roman"/>
              </w:rPr>
              <w:tab/>
              <w:t xml:space="preserve">         Ф.И.О.</w:t>
            </w:r>
          </w:p>
          <w:p w:rsidR="00C83324" w:rsidRPr="00C83324" w:rsidRDefault="00785E8D" w:rsidP="00C83324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    ______________ 2019</w:t>
            </w:r>
            <w:r w:rsidR="00C83324" w:rsidRPr="00C83324">
              <w:rPr>
                <w:rFonts w:ascii="Times New Roman" w:hAnsi="Times New Roman" w:cs="Times New Roman"/>
                <w:b/>
              </w:rPr>
              <w:t>г.</w:t>
            </w:r>
          </w:p>
          <w:p w:rsidR="00C83324" w:rsidRPr="00C83324" w:rsidRDefault="00C83324" w:rsidP="00C833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3324" w:rsidRPr="00C83324" w:rsidTr="00C83324">
        <w:trPr>
          <w:gridBefore w:val="1"/>
          <w:wBefore w:w="306" w:type="dxa"/>
          <w:trHeight w:val="187"/>
        </w:trPr>
        <w:tc>
          <w:tcPr>
            <w:tcW w:w="5110" w:type="dxa"/>
            <w:gridSpan w:val="2"/>
          </w:tcPr>
          <w:p w:rsidR="00C83324" w:rsidRPr="00C83324" w:rsidRDefault="00C83324" w:rsidP="00C8332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8" w:type="dxa"/>
            <w:gridSpan w:val="2"/>
          </w:tcPr>
          <w:p w:rsidR="00C83324" w:rsidRPr="00C83324" w:rsidRDefault="00C83324" w:rsidP="00C8332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5417" w:rsidRPr="00C83324" w:rsidRDefault="00D65417" w:rsidP="00D65417">
      <w:pPr>
        <w:rPr>
          <w:rFonts w:ascii="Times New Roman" w:hAnsi="Times New Roman" w:cs="Times New Roman"/>
        </w:rPr>
      </w:pPr>
    </w:p>
    <w:p w:rsidR="002E2BDA" w:rsidRPr="00C83324" w:rsidRDefault="002E2BDA" w:rsidP="00D6541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2E2BDA" w:rsidRPr="00C83324" w:rsidSect="003D06D6">
      <w:footerReference w:type="default" r:id="rId6"/>
      <w:headerReference w:type="first" r:id="rId7"/>
      <w:pgSz w:w="11906" w:h="16838"/>
      <w:pgMar w:top="709" w:right="850" w:bottom="709" w:left="1701" w:header="284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CA" w:rsidRDefault="00E227CA" w:rsidP="00D65417">
      <w:pPr>
        <w:spacing w:after="0" w:line="240" w:lineRule="auto"/>
      </w:pPr>
      <w:r>
        <w:separator/>
      </w:r>
    </w:p>
  </w:endnote>
  <w:endnote w:type="continuationSeparator" w:id="0">
    <w:p w:rsidR="00E227CA" w:rsidRDefault="00E227CA" w:rsidP="00D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17" w:rsidRDefault="00D65417" w:rsidP="005B1C19">
    <w:pPr>
      <w:pStyle w:val="a5"/>
      <w:jc w:val="center"/>
    </w:pPr>
  </w:p>
  <w:p w:rsidR="00D65417" w:rsidRDefault="00D6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CA" w:rsidRDefault="00E227CA" w:rsidP="00D65417">
      <w:pPr>
        <w:spacing w:after="0" w:line="240" w:lineRule="auto"/>
      </w:pPr>
      <w:r>
        <w:separator/>
      </w:r>
    </w:p>
  </w:footnote>
  <w:footnote w:type="continuationSeparator" w:id="0">
    <w:p w:rsidR="00E227CA" w:rsidRDefault="00E227CA" w:rsidP="00D6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24" w:rsidRPr="0045066B" w:rsidRDefault="005B1C19" w:rsidP="00C83324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</w:pPr>
    <w:r w:rsidRPr="0045066B">
      <w:rPr>
        <w:rFonts w:ascii="Arial Unicode MS" w:eastAsia="Arial Unicode MS" w:hAnsi="Arial Unicode MS" w:cs="Arial Unicode MS"/>
        <w:b/>
        <w:noProof/>
        <w:color w:val="000000" w:themeColor="text1"/>
        <w:sz w:val="16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-151765</wp:posOffset>
          </wp:positionV>
          <wp:extent cx="5057775" cy="1228725"/>
          <wp:effectExtent l="0" t="0" r="0" b="0"/>
          <wp:wrapNone/>
          <wp:docPr id="2" name="Рисунок 2" descr="C:\Users\Дмитрий.DESKTOP-FRFUSM2\AppData\Local\Microsoft\Windows\INetCache\Content.Word\mail_pod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Дмитрий.DESKTOP-FRFUSM2\AppData\Local\Microsoft\Windows\INetCache\Content.Word\mail_pod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324"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>6</w:t>
    </w:r>
    <w:r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>30005, г. Новосибирск</w:t>
    </w:r>
    <w:r w:rsidR="00C83324"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 xml:space="preserve">, ул. </w:t>
    </w:r>
    <w:r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>Некрасова 50</w:t>
    </w:r>
  </w:p>
  <w:p w:rsidR="00C83324" w:rsidRPr="0045066B" w:rsidRDefault="00C83324" w:rsidP="00C83324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</w:pPr>
    <w:r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 xml:space="preserve">                                                                                </w:t>
    </w:r>
    <w:r w:rsidR="005B1C19"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>8(913)771-47-22;</w:t>
    </w:r>
    <w:r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 xml:space="preserve"> </w:t>
    </w:r>
    <w:r w:rsidR="005B1C19"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>8(383</w:t>
    </w:r>
    <w:r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>)</w:t>
    </w:r>
    <w:r w:rsidR="005B1C19" w:rsidRPr="0045066B">
      <w:rPr>
        <w:rFonts w:ascii="Arial Unicode MS" w:eastAsia="Arial Unicode MS" w:hAnsi="Arial Unicode MS" w:cs="Arial Unicode MS"/>
        <w:b/>
        <w:color w:val="000000" w:themeColor="text1"/>
        <w:sz w:val="16"/>
        <w:szCs w:val="14"/>
      </w:rPr>
      <w:t>292-47-22</w:t>
    </w:r>
  </w:p>
  <w:p w:rsidR="00C83324" w:rsidRPr="00572B7F" w:rsidRDefault="00C83324" w:rsidP="005B1C19">
    <w:pPr>
      <w:spacing w:after="0" w:line="240" w:lineRule="auto"/>
      <w:jc w:val="right"/>
      <w:rPr>
        <w:lang w:val="en-US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</w:t>
    </w:r>
    <w:r w:rsidR="005B1C1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</w:t>
    </w:r>
    <w:r w:rsidRPr="00C83324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proofErr w:type="gramStart"/>
    <w:r w:rsidRPr="00C83324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572B7F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-</w:t>
    </w:r>
    <w:r w:rsidRPr="00C83324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proofErr w:type="gramEnd"/>
    <w:r w:rsidRPr="00572B7F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 xml:space="preserve">: </w:t>
    </w:r>
    <w:hyperlink r:id="rId2" w:history="1"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sazhko</w:t>
      </w:r>
      <w:r w:rsidR="005B1C19" w:rsidRPr="00572B7F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@</w:t>
      </w:r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etc</w:t>
      </w:r>
      <w:r w:rsidR="005B1C19" w:rsidRPr="00572B7F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-</w:t>
      </w:r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progress</w:t>
      </w:r>
      <w:r w:rsidR="005B1C19" w:rsidRPr="00572B7F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.</w:t>
      </w:r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ru</w:t>
      </w:r>
    </w:hyperlink>
    <w:r w:rsidRPr="00572B7F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 xml:space="preserve">            </w:t>
    </w:r>
    <w:r w:rsidR="005B1C19" w:rsidRPr="00572B7F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br/>
    </w:r>
    <w:r w:rsidR="005B1C1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web</w:t>
    </w:r>
    <w:r w:rsidR="005B1C19" w:rsidRPr="00572B7F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 xml:space="preserve">: </w:t>
    </w:r>
    <w:hyperlink w:history="1"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www</w:t>
      </w:r>
      <w:r w:rsidR="005B1C19" w:rsidRPr="00572B7F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.</w:t>
      </w:r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etc</w:t>
      </w:r>
      <w:r w:rsidR="005B1C19" w:rsidRPr="00572B7F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-</w:t>
      </w:r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progress</w:t>
      </w:r>
      <w:r w:rsidR="005B1C19" w:rsidRPr="00572B7F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.</w:t>
      </w:r>
      <w:r w:rsidR="005B1C19" w:rsidRPr="001D61E1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>ru</w:t>
      </w:r>
      <w:r w:rsidR="005B1C19" w:rsidRPr="00572B7F">
        <w:rPr>
          <w:rStyle w:val="a7"/>
          <w:rFonts w:ascii="Arial Unicode MS" w:eastAsia="Arial Unicode MS" w:hAnsi="Arial Unicode MS" w:cs="Arial Unicode MS"/>
          <w:b/>
          <w:sz w:val="14"/>
          <w:szCs w:val="14"/>
          <w:lang w:val="en-US"/>
        </w:rPr>
        <w:t xml:space="preserve"> </w:t>
      </w:r>
    </w:hyperlink>
  </w:p>
  <w:p w:rsidR="00C83324" w:rsidRPr="00572B7F" w:rsidRDefault="00C83324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417"/>
    <w:rsid w:val="00057D3F"/>
    <w:rsid w:val="00060654"/>
    <w:rsid w:val="00070AC8"/>
    <w:rsid w:val="000C302C"/>
    <w:rsid w:val="000D7245"/>
    <w:rsid w:val="001003AA"/>
    <w:rsid w:val="001131F4"/>
    <w:rsid w:val="00180631"/>
    <w:rsid w:val="001F047D"/>
    <w:rsid w:val="0025575C"/>
    <w:rsid w:val="00285EF2"/>
    <w:rsid w:val="00294CEA"/>
    <w:rsid w:val="002E2BDA"/>
    <w:rsid w:val="002F0600"/>
    <w:rsid w:val="00300437"/>
    <w:rsid w:val="003D06D6"/>
    <w:rsid w:val="0045066B"/>
    <w:rsid w:val="004F311D"/>
    <w:rsid w:val="004F5CBF"/>
    <w:rsid w:val="004F6A25"/>
    <w:rsid w:val="0052538E"/>
    <w:rsid w:val="0053586D"/>
    <w:rsid w:val="00572B7F"/>
    <w:rsid w:val="005B125E"/>
    <w:rsid w:val="005B1C19"/>
    <w:rsid w:val="005D3C55"/>
    <w:rsid w:val="00605E4A"/>
    <w:rsid w:val="006613C7"/>
    <w:rsid w:val="00673300"/>
    <w:rsid w:val="00697887"/>
    <w:rsid w:val="00785E8D"/>
    <w:rsid w:val="007F3E34"/>
    <w:rsid w:val="00841FDB"/>
    <w:rsid w:val="009220EB"/>
    <w:rsid w:val="00A34F7F"/>
    <w:rsid w:val="00A475E9"/>
    <w:rsid w:val="00AC4A85"/>
    <w:rsid w:val="00B8205D"/>
    <w:rsid w:val="00BE15E2"/>
    <w:rsid w:val="00C63FBE"/>
    <w:rsid w:val="00C83324"/>
    <w:rsid w:val="00CB1407"/>
    <w:rsid w:val="00CE33BA"/>
    <w:rsid w:val="00D36488"/>
    <w:rsid w:val="00D65417"/>
    <w:rsid w:val="00E227CA"/>
    <w:rsid w:val="00E66483"/>
    <w:rsid w:val="00EC7DC0"/>
    <w:rsid w:val="00EE02CB"/>
    <w:rsid w:val="00F34323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F0A44-4755-4CCA-92C8-92C1D78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417"/>
  </w:style>
  <w:style w:type="paragraph" w:styleId="a5">
    <w:name w:val="footer"/>
    <w:basedOn w:val="a"/>
    <w:link w:val="a6"/>
    <w:uiPriority w:val="99"/>
    <w:unhideWhenUsed/>
    <w:rsid w:val="00D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417"/>
  </w:style>
  <w:style w:type="character" w:styleId="a7">
    <w:name w:val="Hyperlink"/>
    <w:basedOn w:val="a0"/>
    <w:uiPriority w:val="99"/>
    <w:unhideWhenUsed/>
    <w:rsid w:val="00C83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hko@etc-progres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office-one</cp:lastModifiedBy>
  <cp:revision>8</cp:revision>
  <dcterms:created xsi:type="dcterms:W3CDTF">2017-06-09T06:37:00Z</dcterms:created>
  <dcterms:modified xsi:type="dcterms:W3CDTF">2019-07-15T07:44:00Z</dcterms:modified>
</cp:coreProperties>
</file>